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362F51">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14412397"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7A6644">
        <w:rPr>
          <w:rFonts w:ascii="Tahoma" w:hAnsi="Tahoma" w:cs="Tahoma"/>
          <w:b/>
          <w:sz w:val="24"/>
          <w:szCs w:val="24"/>
        </w:rPr>
        <w:t>Febbr</w:t>
      </w:r>
      <w:r w:rsidR="00110282">
        <w:rPr>
          <w:rFonts w:ascii="Tahoma" w:hAnsi="Tahoma" w:cs="Tahoma"/>
          <w:b/>
          <w:sz w:val="24"/>
          <w:szCs w:val="24"/>
        </w:rPr>
        <w:t>aio 201</w:t>
      </w:r>
      <w:r w:rsidR="0080234A">
        <w:rPr>
          <w:rFonts w:ascii="Tahoma" w:hAnsi="Tahoma" w:cs="Tahoma"/>
          <w:b/>
          <w:sz w:val="24"/>
          <w:szCs w:val="24"/>
        </w:rPr>
        <w:t>9</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7A6644" w:rsidP="00841D9C">
            <w:pPr>
              <w:jc w:val="center"/>
              <w:rPr>
                <w:rFonts w:ascii="Tahoma" w:hAnsi="Tahoma" w:cs="Tahoma"/>
                <w:b/>
                <w:color w:val="00B050"/>
                <w:sz w:val="24"/>
                <w:szCs w:val="24"/>
              </w:rPr>
            </w:pPr>
            <w:r>
              <w:rPr>
                <w:rFonts w:ascii="Tahoma" w:hAnsi="Tahoma" w:cs="Tahoma"/>
                <w:b/>
                <w:color w:val="00B050"/>
                <w:sz w:val="24"/>
                <w:szCs w:val="24"/>
              </w:rPr>
              <w:t>86,67</w:t>
            </w:r>
          </w:p>
        </w:tc>
        <w:tc>
          <w:tcPr>
            <w:tcW w:w="3260" w:type="dxa"/>
            <w:vAlign w:val="center"/>
          </w:tcPr>
          <w:p w:rsidR="00841D9C" w:rsidRPr="00640B37" w:rsidRDefault="007A6644" w:rsidP="0059489E">
            <w:pPr>
              <w:jc w:val="center"/>
              <w:rPr>
                <w:rFonts w:ascii="Tahoma" w:hAnsi="Tahoma" w:cs="Tahoma"/>
                <w:b/>
                <w:color w:val="00B0F0"/>
                <w:sz w:val="24"/>
                <w:szCs w:val="24"/>
              </w:rPr>
            </w:pPr>
            <w:r>
              <w:rPr>
                <w:rFonts w:ascii="Tahoma" w:hAnsi="Tahoma" w:cs="Tahoma"/>
                <w:b/>
                <w:color w:val="00B0F0"/>
                <w:sz w:val="24"/>
                <w:szCs w:val="24"/>
              </w:rPr>
              <w:t>13,33</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10282"/>
    <w:rsid w:val="00122E87"/>
    <w:rsid w:val="001B02F4"/>
    <w:rsid w:val="001B250D"/>
    <w:rsid w:val="001F0E96"/>
    <w:rsid w:val="00246B15"/>
    <w:rsid w:val="002732C5"/>
    <w:rsid w:val="002B0EE9"/>
    <w:rsid w:val="002B1B8A"/>
    <w:rsid w:val="002C290A"/>
    <w:rsid w:val="002F56B1"/>
    <w:rsid w:val="00304EC0"/>
    <w:rsid w:val="00314942"/>
    <w:rsid w:val="00355649"/>
    <w:rsid w:val="00362F51"/>
    <w:rsid w:val="003760BD"/>
    <w:rsid w:val="0038245A"/>
    <w:rsid w:val="00391760"/>
    <w:rsid w:val="003D0550"/>
    <w:rsid w:val="003E0792"/>
    <w:rsid w:val="004545D8"/>
    <w:rsid w:val="004F3A2F"/>
    <w:rsid w:val="0052329C"/>
    <w:rsid w:val="0059489E"/>
    <w:rsid w:val="005B60C4"/>
    <w:rsid w:val="005C64C4"/>
    <w:rsid w:val="0061227C"/>
    <w:rsid w:val="00624069"/>
    <w:rsid w:val="00640B37"/>
    <w:rsid w:val="00657129"/>
    <w:rsid w:val="00764A0A"/>
    <w:rsid w:val="00784CBE"/>
    <w:rsid w:val="007A6644"/>
    <w:rsid w:val="007F4096"/>
    <w:rsid w:val="0080234A"/>
    <w:rsid w:val="00841D9C"/>
    <w:rsid w:val="00856023"/>
    <w:rsid w:val="008A03A5"/>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5B4E"/>
    <w:rsid w:val="00DC3AF1"/>
    <w:rsid w:val="00DE3E81"/>
    <w:rsid w:val="00E17AAA"/>
    <w:rsid w:val="00E55297"/>
    <w:rsid w:val="00EC338C"/>
    <w:rsid w:val="00ED6582"/>
    <w:rsid w:val="00EE53B3"/>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2019-02-01T14:07:00Z</cp:lastPrinted>
  <dcterms:created xsi:type="dcterms:W3CDTF">2019-03-18T10:06:00Z</dcterms:created>
  <dcterms:modified xsi:type="dcterms:W3CDTF">2019-03-18T10:07:00Z</dcterms:modified>
</cp:coreProperties>
</file>